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0B" w:rsidRPr="0082330B" w:rsidRDefault="0082330B" w:rsidP="007F571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8233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『美方高校の寮について』</w:t>
      </w:r>
    </w:p>
    <w:p w:rsidR="0082330B" w:rsidRPr="0082330B" w:rsidRDefault="0082330B" w:rsidP="008233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82330B" w:rsidRPr="0082330B" w:rsidRDefault="0082330B" w:rsidP="008233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8233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本校には生徒のために「清明寮」という宿舎が備えられています。推薦入学か一般入学かに関わらず、遠方の者は入寮することができます。（現在は定員を満たしています。）</w:t>
      </w:r>
    </w:p>
    <w:p w:rsidR="0082330B" w:rsidRPr="0082330B" w:rsidRDefault="0082330B" w:rsidP="008233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8233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また、「清明寮」とは別に、陸上部長距離（以下「陸上部」）専用の寮もあります。陸上部顧問の自宅に併設しており、推薦入学か一般入学かに関わらず、入寮が可能です。最大１８名程度の受け入れが可能です。（現在は１３名が入寮。）</w:t>
      </w:r>
    </w:p>
    <w:p w:rsidR="00250023" w:rsidRDefault="0082330B" w:rsidP="0082330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8233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入寮に関しては、本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人と保護者の意思によります。</w:t>
      </w:r>
      <w:r w:rsidRPr="008233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大切なお子様をお預かりしますので、生徒本人の心身の成長を常に念頭に置き、生活力と競技力が身につくよう、３年間責任を持ってお世話させていただきます。</w:t>
      </w:r>
    </w:p>
    <w:p w:rsidR="0082330B" w:rsidRPr="0082330B" w:rsidRDefault="00250023" w:rsidP="00250023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寮の目的は「管理」ではありません。</w:t>
      </w:r>
      <w:r w:rsidRPr="008233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選手は基本的に「自分のことは自分でする」ことになります。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自分のことを自分で行うということは、大きなエネルギーを使いますが、多くのメリットが</w:t>
      </w:r>
      <w:r w:rsidR="0082330B" w:rsidRPr="008233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あります。通学の利便性は言うまでもありません。競技や練習に集中できる環境を得ることができます。高校入学までは異なる環境で育ってきた生徒たちが、目標を共有し、寝食を共にすることで他者と協働する態度が身につきます。感性を磨くこともできます。規則正しい生活を送ることで、自己管理能力も高まります。</w:t>
      </w:r>
    </w:p>
    <w:p w:rsidR="00250023" w:rsidRDefault="0082330B" w:rsidP="0082330B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8233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集団生活は、必ずしも個人にとって居心地がよいとは限りません。我慢や辛抱をすることもあります。価値観や生活習慣が異なれば人間関係の摩擦も起こります。しかし、このような経験が人間性を高めてくれるのです。</w:t>
      </w:r>
    </w:p>
    <w:p w:rsidR="005643CA" w:rsidRDefault="0082330B" w:rsidP="00250023">
      <w:pPr>
        <w:ind w:firstLineChars="100" w:firstLine="240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82330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寮は生徒たちの自主性、主体性を育む場であり、</w:t>
      </w:r>
      <w:r w:rsidR="007F57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仲間たちと</w:t>
      </w:r>
      <w:r w:rsidR="00250023"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  <w:t>共に生活をおくることで人間力が高まり</w:t>
      </w:r>
      <w:r w:rsidR="007F57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、同時</w:t>
      </w:r>
      <w:r w:rsidR="007F5719"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  <w:t>に</w:t>
      </w:r>
      <w:r w:rsidR="007F57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競技力</w:t>
      </w:r>
      <w:r w:rsidR="007F5719"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  <w:t>が</w:t>
      </w:r>
      <w:r w:rsidR="007F57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向上</w:t>
      </w:r>
      <w:r w:rsidR="007F5719"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  <w:t>していきます。</w:t>
      </w:r>
    </w:p>
    <w:p w:rsidR="00E05020" w:rsidRDefault="00E05020" w:rsidP="00250023">
      <w:pPr>
        <w:ind w:firstLineChars="100" w:firstLine="240"/>
        <w:rPr>
          <w:sz w:val="24"/>
        </w:rPr>
      </w:pPr>
    </w:p>
    <w:p w:rsidR="00D4700F" w:rsidRDefault="00D4700F" w:rsidP="00250023">
      <w:pPr>
        <w:ind w:firstLineChars="100" w:firstLine="240"/>
        <w:rPr>
          <w:sz w:val="24"/>
        </w:rPr>
      </w:pPr>
    </w:p>
    <w:p w:rsidR="00D4700F" w:rsidRPr="00D4700F" w:rsidRDefault="00E05020" w:rsidP="00D4700F">
      <w:pPr>
        <w:rPr>
          <w:sz w:val="24"/>
        </w:rPr>
      </w:pPr>
      <w:r w:rsidRPr="00DF793F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1"/>
        </w:rPr>
        <w:drawing>
          <wp:anchor distT="0" distB="0" distL="114300" distR="114300" simplePos="0" relativeHeight="251659264" behindDoc="0" locked="0" layoutInCell="1" allowOverlap="1" wp14:anchorId="1823CD9F" wp14:editId="30940CC0">
            <wp:simplePos x="0" y="0"/>
            <wp:positionH relativeFrom="column">
              <wp:posOffset>516783</wp:posOffset>
            </wp:positionH>
            <wp:positionV relativeFrom="paragraph">
              <wp:posOffset>19685</wp:posOffset>
            </wp:positionV>
            <wp:extent cx="1978660" cy="1483995"/>
            <wp:effectExtent l="0" t="0" r="2540" b="1905"/>
            <wp:wrapNone/>
            <wp:docPr id="2" name="図 2" descr="\\WD090221\share\個人フォルダ\ポリバケツ\H28駅伝\勧誘\写真\女子\IMG_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D090221\share\個人フォルダ\ポリバケツ\H28駅伝\勧誘\写真\女子\IMG_06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30B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1"/>
        </w:rPr>
        <w:drawing>
          <wp:anchor distT="0" distB="0" distL="114300" distR="114300" simplePos="0" relativeHeight="251658240" behindDoc="0" locked="0" layoutInCell="1" allowOverlap="1" wp14:anchorId="3ABA003C" wp14:editId="0CA7D983">
            <wp:simplePos x="0" y="0"/>
            <wp:positionH relativeFrom="margin">
              <wp:posOffset>3221181</wp:posOffset>
            </wp:positionH>
            <wp:positionV relativeFrom="paragraph">
              <wp:posOffset>14291</wp:posOffset>
            </wp:positionV>
            <wp:extent cx="2066489" cy="1549357"/>
            <wp:effectExtent l="0" t="0" r="0" b="0"/>
            <wp:wrapNone/>
            <wp:docPr id="1" name="図 1" descr="\\WD090221\share\個人フォルダ\ポリバケツ\H27駅伝\勧誘\写真\男子\IMG_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D090221\share\個人フォルダ\ポリバケツ\H27駅伝\勧誘\写真\男子\IMG_06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89" cy="154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00F" w:rsidRPr="00D4700F" w:rsidRDefault="00D4700F" w:rsidP="00D4700F">
      <w:pPr>
        <w:rPr>
          <w:sz w:val="24"/>
        </w:rPr>
      </w:pPr>
    </w:p>
    <w:p w:rsidR="00D4700F" w:rsidRPr="00D4700F" w:rsidRDefault="00D4700F" w:rsidP="00D4700F">
      <w:pPr>
        <w:rPr>
          <w:sz w:val="24"/>
        </w:rPr>
      </w:pPr>
    </w:p>
    <w:p w:rsidR="00D4700F" w:rsidRPr="00D4700F" w:rsidRDefault="00D4700F" w:rsidP="00D4700F">
      <w:pPr>
        <w:rPr>
          <w:sz w:val="24"/>
        </w:rPr>
      </w:pPr>
    </w:p>
    <w:p w:rsidR="00D4700F" w:rsidRPr="00D4700F" w:rsidRDefault="00D4700F" w:rsidP="00D4700F">
      <w:pPr>
        <w:rPr>
          <w:sz w:val="24"/>
        </w:rPr>
      </w:pPr>
    </w:p>
    <w:p w:rsidR="00D4700F" w:rsidRPr="00D4700F" w:rsidRDefault="00D4700F" w:rsidP="00D4700F">
      <w:pPr>
        <w:rPr>
          <w:sz w:val="24"/>
        </w:rPr>
      </w:pPr>
    </w:p>
    <w:p w:rsidR="00D4700F" w:rsidRPr="00D4700F" w:rsidRDefault="00D4700F" w:rsidP="00D4700F">
      <w:pPr>
        <w:rPr>
          <w:sz w:val="24"/>
        </w:rPr>
      </w:pPr>
    </w:p>
    <w:p w:rsidR="00D4700F" w:rsidRPr="00D4700F" w:rsidRDefault="00D4700F" w:rsidP="00D4700F">
      <w:pPr>
        <w:rPr>
          <w:rFonts w:hint="eastAsia"/>
          <w:sz w:val="24"/>
        </w:rPr>
      </w:pPr>
    </w:p>
    <w:p w:rsidR="007F5719" w:rsidRPr="00D4700F" w:rsidRDefault="007F5719" w:rsidP="00D4700F">
      <w:pPr>
        <w:rPr>
          <w:sz w:val="24"/>
        </w:rPr>
      </w:pPr>
      <w:bookmarkStart w:id="0" w:name="_GoBack"/>
      <w:bookmarkEnd w:id="0"/>
    </w:p>
    <w:sectPr w:rsidR="007F5719" w:rsidRPr="00D4700F" w:rsidSect="008233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0B"/>
    <w:rsid w:val="000010E2"/>
    <w:rsid w:val="00250023"/>
    <w:rsid w:val="005643CA"/>
    <w:rsid w:val="007F5719"/>
    <w:rsid w:val="0082330B"/>
    <w:rsid w:val="00D4700F"/>
    <w:rsid w:val="00DF793F"/>
    <w:rsid w:val="00E0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A7E901-5EFC-43BD-9394-5B1867AE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真浩</dc:creator>
  <cp:keywords/>
  <dc:description/>
  <cp:lastModifiedBy>堀　真浩</cp:lastModifiedBy>
  <cp:revision>4</cp:revision>
  <dcterms:created xsi:type="dcterms:W3CDTF">2016-06-03T05:19:00Z</dcterms:created>
  <dcterms:modified xsi:type="dcterms:W3CDTF">2016-06-03T06:30:00Z</dcterms:modified>
</cp:coreProperties>
</file>